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9" w:rsidRDefault="009A03B4" w:rsidP="00686E22">
      <w:pPr>
        <w:pStyle w:val="NormalWeb"/>
        <w:rPr>
          <w:b/>
          <w:bCs/>
          <w:sz w:val="32"/>
          <w:szCs w:val="36"/>
          <w:u w:val="single"/>
        </w:rPr>
      </w:pPr>
      <w:r>
        <w:rPr>
          <w:b/>
          <w:bCs/>
          <w:sz w:val="20"/>
          <w:szCs w:val="20"/>
        </w:rPr>
        <w:t xml:space="preserve">Criteria for nomination and induction into the </w:t>
      </w:r>
      <w:hyperlink r:id="rId4" w:history="1">
        <w:r>
          <w:rPr>
            <w:rStyle w:val="Hyperlink"/>
            <w:rFonts w:eastAsiaTheme="majorEastAsia"/>
            <w:b/>
            <w:bCs/>
            <w:i/>
            <w:iCs/>
            <w:sz w:val="20"/>
            <w:szCs w:val="20"/>
          </w:rPr>
          <w:t>ITCCCA Hall-of-Fame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 as follows: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1. A person must have served at least 20 years in a coaching capacity of Track &amp; Field and/or cross Country. At least some of the time must have been in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0"/>
              <w:szCs w:val="20"/>
            </w:rPr>
            <w:t>Illinois</w:t>
          </w:r>
        </w:smartTag>
      </w:smartTag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2.  Before they will be considered, nominations must be received by September 15th and include the information that is on the form below.  Nominations are kept for at least 5 years, and usually longer.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3. Each October, the nominations will be discussed at the annual Hall-of-Fame Committee meeting, which consists of at least 15 coaches representing both the North and South Divisions.  Each member of the committee will cast a secret vote.  The nominees with the most number of votes will be inducted at the ITCCCA Clinic in January. A maximum of 7 new coaches may be inducted each year.</w:t>
      </w:r>
      <w: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2"/>
          <w:szCs w:val="36"/>
          <w:u w:val="single"/>
        </w:rPr>
        <w:br/>
      </w:r>
      <w:r w:rsidRPr="004F6699">
        <w:rPr>
          <w:b/>
          <w:bCs/>
          <w:sz w:val="28"/>
          <w:szCs w:val="28"/>
          <w:u w:val="single"/>
        </w:rPr>
        <w:t xml:space="preserve">HALL-OF-FAME NOMINATIONS </w:t>
      </w:r>
      <w:r w:rsidR="004F6699" w:rsidRPr="004F6699">
        <w:rPr>
          <w:b/>
          <w:bCs/>
          <w:sz w:val="28"/>
          <w:szCs w:val="28"/>
          <w:u w:val="single"/>
        </w:rPr>
        <w:t>SHOULD BE TY</w:t>
      </w:r>
      <w:r w:rsidR="004F6699">
        <w:rPr>
          <w:b/>
          <w:bCs/>
          <w:sz w:val="28"/>
          <w:szCs w:val="28"/>
          <w:u w:val="single"/>
        </w:rPr>
        <w:t>PED ON SEPARATE SHEETS OF PAPER</w:t>
      </w:r>
      <w:r w:rsidR="004F6699" w:rsidRPr="004F6699">
        <w:rPr>
          <w:b/>
          <w:bCs/>
          <w:sz w:val="28"/>
          <w:szCs w:val="28"/>
          <w:u w:val="single"/>
        </w:rPr>
        <w:t xml:space="preserve"> AND MUST</w:t>
      </w:r>
      <w:r w:rsidRPr="004F6699">
        <w:rPr>
          <w:b/>
          <w:bCs/>
          <w:sz w:val="28"/>
          <w:szCs w:val="28"/>
          <w:u w:val="single"/>
        </w:rPr>
        <w:t xml:space="preserve"> INCLUDE AL</w:t>
      </w:r>
      <w:r w:rsidR="004F6699" w:rsidRPr="004F6699">
        <w:rPr>
          <w:b/>
          <w:bCs/>
          <w:sz w:val="28"/>
          <w:szCs w:val="28"/>
          <w:u w:val="single"/>
        </w:rPr>
        <w:t>L OF THE FOLLOWING INFORMATION.</w:t>
      </w:r>
      <w:r w:rsidR="004F6699">
        <w:rPr>
          <w:b/>
          <w:bCs/>
          <w:sz w:val="32"/>
          <w:szCs w:val="36"/>
          <w:u w:val="single"/>
        </w:rPr>
        <w:t xml:space="preserve"> </w:t>
      </w:r>
      <w:r w:rsidR="000C0F56">
        <w:rPr>
          <w:b/>
          <w:bCs/>
          <w:sz w:val="32"/>
          <w:szCs w:val="36"/>
          <w:u w:val="single"/>
        </w:rPr>
        <w:t xml:space="preserve"> </w:t>
      </w:r>
      <w:r w:rsidR="004F6699" w:rsidRPr="004F6699">
        <w:rPr>
          <w:b/>
          <w:bCs/>
          <w:u w:val="single"/>
        </w:rPr>
        <w:t>(INCOMPLETE NOMINATIONS WILL NOT BE CONSIDERED</w:t>
      </w:r>
      <w:r w:rsidR="004F6699">
        <w:rPr>
          <w:b/>
          <w:bCs/>
          <w:sz w:val="32"/>
          <w:szCs w:val="36"/>
          <w:u w:val="single"/>
        </w:rPr>
        <w:t>).</w:t>
      </w:r>
    </w:p>
    <w:p w:rsidR="009A03B4" w:rsidRPr="009A03B4" w:rsidRDefault="009A03B4" w:rsidP="009A03B4">
      <w:pPr>
        <w:pStyle w:val="NormalWeb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Name of nominee__________________ </w:t>
      </w:r>
      <w:r>
        <w:rPr>
          <w:b/>
          <w:bCs/>
          <w:sz w:val="32"/>
          <w:szCs w:val="36"/>
        </w:rPr>
        <w:br/>
        <w:t>Present School____________________</w:t>
      </w:r>
      <w:r>
        <w:rPr>
          <w:sz w:val="32"/>
        </w:rPr>
        <w:br/>
      </w:r>
      <w:r w:rsidR="00C57D54">
        <w:rPr>
          <w:b/>
          <w:bCs/>
          <w:sz w:val="32"/>
          <w:szCs w:val="36"/>
        </w:rPr>
        <w:t>Nominee's address_______________________________________</w:t>
      </w:r>
      <w:r w:rsidR="00C57D54">
        <w:rPr>
          <w:b/>
          <w:bCs/>
          <w:sz w:val="32"/>
          <w:szCs w:val="36"/>
        </w:rPr>
        <w:br/>
        <w:t>Nominee's phone number_________________________________</w:t>
      </w:r>
      <w:r>
        <w:rPr>
          <w:b/>
          <w:bCs/>
          <w:sz w:val="32"/>
          <w:szCs w:val="36"/>
        </w:rPr>
        <w:br/>
      </w:r>
      <w:r w:rsidRPr="004C37EF">
        <w:rPr>
          <w:b/>
          <w:bCs/>
          <w:sz w:val="32"/>
          <w:szCs w:val="36"/>
          <w:u w:val="single"/>
        </w:rPr>
        <w:t>Coaching Achievements:</w:t>
      </w:r>
      <w:r>
        <w:rPr>
          <w:b/>
          <w:bCs/>
          <w:sz w:val="32"/>
          <w:szCs w:val="36"/>
        </w:rPr>
        <w:t xml:space="preserve">  This should include listing all years of coaching, all championships and State trophies won, and a listing of State medal winners. </w:t>
      </w:r>
    </w:p>
    <w:p w:rsidR="009A03B4" w:rsidRDefault="009A03B4" w:rsidP="009A03B4">
      <w:pPr>
        <w:pStyle w:val="NormalWeb"/>
        <w:rPr>
          <w:sz w:val="32"/>
        </w:rPr>
      </w:pPr>
      <w:r w:rsidRPr="004C37EF">
        <w:rPr>
          <w:b/>
          <w:bCs/>
          <w:sz w:val="32"/>
          <w:szCs w:val="36"/>
          <w:u w:val="single"/>
        </w:rPr>
        <w:t>Contributions to the sport outside of personal record</w:t>
      </w:r>
      <w:r w:rsidR="004C37EF">
        <w:rPr>
          <w:b/>
          <w:bCs/>
          <w:sz w:val="32"/>
          <w:szCs w:val="36"/>
          <w:u w:val="single"/>
        </w:rPr>
        <w:t>:</w:t>
      </w:r>
      <w:r>
        <w:rPr>
          <w:b/>
          <w:bCs/>
          <w:sz w:val="32"/>
          <w:szCs w:val="36"/>
        </w:rPr>
        <w:t xml:space="preserve">  </w:t>
      </w:r>
      <w:r w:rsidR="00DE1BB9">
        <w:rPr>
          <w:b/>
          <w:bCs/>
          <w:sz w:val="32"/>
          <w:szCs w:val="36"/>
        </w:rPr>
        <w:t>This includes officiating, hosting meets, involvement in ITCCCA, involvement in other organizations, IHSA committees, etc.</w:t>
      </w:r>
    </w:p>
    <w:p w:rsidR="009A03B4" w:rsidRDefault="004C37EF" w:rsidP="009A03B4">
      <w:pPr>
        <w:pStyle w:val="NormalWeb"/>
        <w:rPr>
          <w:sz w:val="32"/>
        </w:rPr>
      </w:pPr>
      <w:r w:rsidRPr="004C37EF">
        <w:rPr>
          <w:b/>
          <w:bCs/>
          <w:sz w:val="32"/>
          <w:szCs w:val="36"/>
          <w:u w:val="single"/>
        </w:rPr>
        <w:t>Letter(s) of recommendation:</w:t>
      </w:r>
      <w:r>
        <w:rPr>
          <w:b/>
          <w:bCs/>
          <w:sz w:val="32"/>
          <w:szCs w:val="36"/>
        </w:rPr>
        <w:t xml:space="preserve"> </w:t>
      </w:r>
      <w:r w:rsidR="009A03B4">
        <w:rPr>
          <w:b/>
          <w:bCs/>
          <w:sz w:val="32"/>
          <w:szCs w:val="36"/>
        </w:rPr>
        <w:t>Write a letter on why you think t</w:t>
      </w:r>
      <w:r>
        <w:rPr>
          <w:b/>
          <w:bCs/>
          <w:sz w:val="32"/>
          <w:szCs w:val="36"/>
        </w:rPr>
        <w:t xml:space="preserve">his person should be nominated. </w:t>
      </w:r>
      <w:r w:rsidR="009A03B4">
        <w:rPr>
          <w:b/>
          <w:bCs/>
          <w:sz w:val="32"/>
          <w:szCs w:val="36"/>
        </w:rPr>
        <w:t>It is recommended that up to two more nominators write letters.  With the number of nominees ITCCCA receives, a maximum of three letters will be included with nomination.</w:t>
      </w:r>
      <w:r w:rsidR="009A03B4">
        <w:rPr>
          <w:sz w:val="32"/>
        </w:rPr>
        <w:br/>
        <w:t> </w:t>
      </w:r>
      <w:r w:rsidR="00686E22">
        <w:rPr>
          <w:sz w:val="32"/>
        </w:rPr>
        <w:br/>
      </w:r>
      <w:r w:rsidR="00686E22" w:rsidRPr="00686E22">
        <w:rPr>
          <w:b/>
          <w:sz w:val="32"/>
          <w:u w:val="single"/>
        </w:rPr>
        <w:t>Picture:</w:t>
      </w:r>
      <w:r w:rsidR="00686E22" w:rsidRPr="00686E22">
        <w:rPr>
          <w:b/>
          <w:sz w:val="32"/>
        </w:rPr>
        <w:t xml:space="preserve">  It is quite helpful to the committee if a picture is attached, or emailed</w:t>
      </w:r>
      <w:r w:rsidR="00686E22">
        <w:rPr>
          <w:sz w:val="32"/>
        </w:rPr>
        <w:br/>
      </w:r>
      <w:r w:rsidR="009A03B4">
        <w:rPr>
          <w:sz w:val="32"/>
        </w:rPr>
        <w:br/>
      </w:r>
      <w:r w:rsidR="009A03B4">
        <w:rPr>
          <w:b/>
          <w:sz w:val="32"/>
        </w:rPr>
        <w:t xml:space="preserve">Please, condense into as few as pages as possible.  ITCCCA currently has sixty coaches nominated.  Each committee </w:t>
      </w:r>
      <w:r w:rsidR="001F157C">
        <w:rPr>
          <w:b/>
          <w:sz w:val="32"/>
        </w:rPr>
        <w:t xml:space="preserve">member </w:t>
      </w:r>
      <w:r w:rsidR="009A03B4">
        <w:rPr>
          <w:b/>
          <w:sz w:val="32"/>
        </w:rPr>
        <w:t>receives a copy of what</w:t>
      </w:r>
      <w:r>
        <w:rPr>
          <w:b/>
          <w:sz w:val="32"/>
        </w:rPr>
        <w:t xml:space="preserve"> is submitted, up to a point.  M</w:t>
      </w:r>
      <w:r w:rsidR="009A03B4">
        <w:rPr>
          <w:b/>
          <w:sz w:val="32"/>
        </w:rPr>
        <w:t>any times the Hall-of-Fame chairs must condense the information before copying for committee.</w:t>
      </w:r>
      <w:r w:rsidR="009A03B4">
        <w:rPr>
          <w:sz w:val="32"/>
        </w:rPr>
        <w:t xml:space="preserve"> </w:t>
      </w:r>
    </w:p>
    <w:p w:rsidR="009E44C0" w:rsidRPr="009A03B4" w:rsidRDefault="009A03B4" w:rsidP="009A03B4">
      <w:pPr>
        <w:pStyle w:val="NormalWeb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Name of nominator_________________________</w:t>
      </w:r>
      <w:r>
        <w:rPr>
          <w:sz w:val="32"/>
        </w:rPr>
        <w:br/>
      </w:r>
      <w:r>
        <w:rPr>
          <w:b/>
          <w:bCs/>
          <w:sz w:val="32"/>
          <w:szCs w:val="36"/>
        </w:rPr>
        <w:t>Nominator's phone number__________________</w:t>
      </w:r>
      <w:r>
        <w:rPr>
          <w:sz w:val="32"/>
        </w:rPr>
        <w:br/>
      </w:r>
      <w:r>
        <w:rPr>
          <w:b/>
          <w:bCs/>
          <w:sz w:val="32"/>
          <w:szCs w:val="36"/>
        </w:rPr>
        <w:t>Send to:     Steve Currins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  <w:t xml:space="preserve">or email: </w:t>
      </w:r>
      <w:r>
        <w:rPr>
          <w:sz w:val="32"/>
        </w:rPr>
        <w:br/>
      </w:r>
      <w:r>
        <w:rPr>
          <w:b/>
          <w:bCs/>
          <w:sz w:val="32"/>
          <w:szCs w:val="36"/>
        </w:rPr>
        <w:t>                   910 Carolyn Dr.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hyperlink r:id="rId5" w:history="1">
        <w:r w:rsidR="009C389B">
          <w:rPr>
            <w:rStyle w:val="Hyperlink"/>
            <w:rFonts w:eastAsiaTheme="majorEastAsia"/>
            <w:b/>
            <w:bCs/>
            <w:szCs w:val="36"/>
          </w:rPr>
          <w:t>stevecurrins1@gmail.com</w:t>
        </w:r>
        <w:r w:rsidRPr="007B0029">
          <w:rPr>
            <w:rStyle w:val="Hyperlink"/>
            <w:rFonts w:eastAsiaTheme="majorEastAsia"/>
            <w:b/>
            <w:bCs/>
            <w:szCs w:val="36"/>
          </w:rPr>
          <w:t xml:space="preserve"> </w:t>
        </w:r>
      </w:hyperlink>
      <w:r>
        <w:rPr>
          <w:b/>
          <w:bCs/>
          <w:sz w:val="32"/>
          <w:szCs w:val="36"/>
        </w:rPr>
        <w:t xml:space="preserve"> </w:t>
      </w:r>
      <w:r>
        <w:rPr>
          <w:sz w:val="32"/>
        </w:rPr>
        <w:br/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</w:r>
      <w:r w:rsidR="004C37EF">
        <w:rPr>
          <w:b/>
          <w:bCs/>
          <w:sz w:val="32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szCs w:val="36"/>
            </w:rPr>
            <w:t>Palatine</w:t>
          </w:r>
        </w:smartTag>
        <w:r>
          <w:rPr>
            <w:b/>
            <w:bCs/>
            <w:sz w:val="32"/>
            <w:szCs w:val="36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32"/>
              <w:szCs w:val="36"/>
            </w:rPr>
            <w:t>Illinois</w:t>
          </w:r>
        </w:smartTag>
        <w:r>
          <w:rPr>
            <w:b/>
            <w:bCs/>
            <w:sz w:val="32"/>
            <w:szCs w:val="36"/>
          </w:rPr>
          <w:t xml:space="preserve">  </w:t>
        </w:r>
        <w:smartTag w:uri="urn:schemas-microsoft-com:office:smarttags" w:element="PostalCode">
          <w:r>
            <w:rPr>
              <w:b/>
              <w:bCs/>
              <w:sz w:val="32"/>
              <w:szCs w:val="36"/>
            </w:rPr>
            <w:t>60067</w:t>
          </w:r>
        </w:smartTag>
      </w:smartTag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tab/>
        <w:t xml:space="preserve">or </w:t>
      </w:r>
      <w:hyperlink r:id="rId6" w:history="1">
        <w:r>
          <w:rPr>
            <w:rStyle w:val="Hyperlink"/>
            <w:rFonts w:eastAsiaTheme="majorEastAsia"/>
            <w:b/>
            <w:bCs/>
            <w:szCs w:val="36"/>
          </w:rPr>
          <w:t>bwritter748@aol.com</w:t>
        </w:r>
      </w:hyperlink>
    </w:p>
    <w:sectPr w:rsidR="009E44C0" w:rsidRPr="009A03B4" w:rsidSect="00E27A4D">
      <w:pgSz w:w="12240" w:h="15840" w:code="1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A03B4"/>
    <w:rsid w:val="000A3BBD"/>
    <w:rsid w:val="000C0F56"/>
    <w:rsid w:val="001F157C"/>
    <w:rsid w:val="00255924"/>
    <w:rsid w:val="00295655"/>
    <w:rsid w:val="004C37EF"/>
    <w:rsid w:val="004F6699"/>
    <w:rsid w:val="00567648"/>
    <w:rsid w:val="005C0367"/>
    <w:rsid w:val="00686E22"/>
    <w:rsid w:val="00935DD3"/>
    <w:rsid w:val="009A03B4"/>
    <w:rsid w:val="009A70B5"/>
    <w:rsid w:val="009C389B"/>
    <w:rsid w:val="009E44C0"/>
    <w:rsid w:val="00C57D54"/>
    <w:rsid w:val="00C8767F"/>
    <w:rsid w:val="00DE1BB9"/>
    <w:rsid w:val="00E2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D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5D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5D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5D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D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5D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5DD3"/>
    <w:rPr>
      <w:b/>
      <w:bCs/>
    </w:rPr>
  </w:style>
  <w:style w:type="character" w:styleId="Emphasis">
    <w:name w:val="Emphasis"/>
    <w:basedOn w:val="DefaultParagraphFont"/>
    <w:uiPriority w:val="20"/>
    <w:qFormat/>
    <w:rsid w:val="00935D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5DD3"/>
    <w:rPr>
      <w:szCs w:val="32"/>
    </w:rPr>
  </w:style>
  <w:style w:type="paragraph" w:styleId="ListParagraph">
    <w:name w:val="List Paragraph"/>
    <w:basedOn w:val="Normal"/>
    <w:uiPriority w:val="34"/>
    <w:qFormat/>
    <w:rsid w:val="00935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D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5D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D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DD3"/>
    <w:rPr>
      <w:b/>
      <w:i/>
      <w:sz w:val="24"/>
    </w:rPr>
  </w:style>
  <w:style w:type="character" w:styleId="SubtleEmphasis">
    <w:name w:val="Subtle Emphasis"/>
    <w:uiPriority w:val="19"/>
    <w:qFormat/>
    <w:rsid w:val="00935D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5D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5D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5D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5D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DD3"/>
    <w:pPr>
      <w:outlineLvl w:val="9"/>
    </w:pPr>
  </w:style>
  <w:style w:type="character" w:styleId="Hyperlink">
    <w:name w:val="Hyperlink"/>
    <w:basedOn w:val="DefaultParagraphFont"/>
    <w:rsid w:val="009A03B4"/>
    <w:rPr>
      <w:color w:val="FF6600"/>
      <w:u w:val="single"/>
    </w:rPr>
  </w:style>
  <w:style w:type="paragraph" w:styleId="NormalWeb">
    <w:name w:val="Normal (Web)"/>
    <w:basedOn w:val="Normal"/>
    <w:rsid w:val="009A03B4"/>
    <w:pPr>
      <w:spacing w:before="100" w:beforeAutospacing="1" w:after="100" w:afterAutospacing="1"/>
    </w:pPr>
    <w:rPr>
      <w:rFonts w:ascii="Times New Roman" w:eastAsia="Times New Roman" w:hAnsi="Times New Roman"/>
      <w:color w:val="0000A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ccca.org/tidbits/2000/bwritter748@aol.com" TargetMode="External"/><Relationship Id="rId5" Type="http://schemas.openxmlformats.org/officeDocument/2006/relationships/hyperlink" Target="mailto:scurrins@sbcglobal.net" TargetMode="External"/><Relationship Id="rId4" Type="http://schemas.openxmlformats.org/officeDocument/2006/relationships/hyperlink" Target="http://www.itccca.org/halloffame/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9</cp:revision>
  <dcterms:created xsi:type="dcterms:W3CDTF">2010-09-19T20:38:00Z</dcterms:created>
  <dcterms:modified xsi:type="dcterms:W3CDTF">2018-09-08T17:09:00Z</dcterms:modified>
</cp:coreProperties>
</file>